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A1" w:rsidRDefault="00E138A1" w:rsidP="00E138A1">
      <w:pPr>
        <w:rPr>
          <w:sz w:val="28"/>
          <w:szCs w:val="28"/>
        </w:rPr>
      </w:pPr>
    </w:p>
    <w:p w:rsidR="00E138A1" w:rsidRDefault="00E138A1" w:rsidP="00E138A1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515100" cy="1152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8A1" w:rsidRPr="00475BC7" w:rsidRDefault="00E138A1" w:rsidP="00E138A1">
      <w:pPr>
        <w:jc w:val="center"/>
      </w:pPr>
      <w:r w:rsidRPr="0058456E">
        <w:t xml:space="preserve">Tento projekt je spolufinancován Evropským sociálním fondem a státním rozpočtem České </w:t>
      </w:r>
      <w:proofErr w:type="spellStart"/>
      <w:proofErr w:type="gramStart"/>
      <w:r w:rsidRPr="0058456E">
        <w:t>republiky.</w:t>
      </w:r>
      <w:r w:rsidRPr="00B74367">
        <w:rPr>
          <w:b/>
        </w:rPr>
        <w:t>Registrační</w:t>
      </w:r>
      <w:proofErr w:type="spellEnd"/>
      <w:proofErr w:type="gramEnd"/>
      <w:r w:rsidRPr="00B74367">
        <w:rPr>
          <w:b/>
        </w:rPr>
        <w:t xml:space="preserve"> číslo projektu: </w:t>
      </w:r>
      <w:r>
        <w:t>CZ.1.07/1.1.12/01.0065</w:t>
      </w:r>
      <w:r>
        <w:br/>
      </w:r>
      <w:r w:rsidRPr="00B74367">
        <w:rPr>
          <w:b/>
        </w:rPr>
        <w:t>Název projektu:</w:t>
      </w:r>
      <w:r>
        <w:t xml:space="preserve">  Skonči s minulým, směřuj k budoucímu – modernizace výuky na ZŠ Horní Bříza</w:t>
      </w:r>
    </w:p>
    <w:p w:rsidR="00E138A1" w:rsidRPr="00271486" w:rsidRDefault="00E138A1" w:rsidP="00E138A1">
      <w:pPr>
        <w:rPr>
          <w:rFonts w:eastAsia="Times New Roman"/>
          <w:bCs/>
          <w:sz w:val="20"/>
          <w:szCs w:val="20"/>
          <w:lang w:eastAsia="cs-CZ"/>
        </w:rPr>
      </w:pPr>
      <w:r w:rsidRPr="00C32DC0">
        <w:rPr>
          <w:rFonts w:eastAsia="Times New Roman"/>
          <w:bCs/>
          <w:sz w:val="18"/>
          <w:szCs w:val="18"/>
          <w:lang w:eastAsia="cs-CZ"/>
        </w:rPr>
        <w:t>Vážení rodiče,</w:t>
      </w:r>
      <w:r w:rsidRPr="00C32DC0">
        <w:rPr>
          <w:rFonts w:eastAsia="Times New Roman"/>
          <w:bCs/>
          <w:sz w:val="18"/>
          <w:szCs w:val="18"/>
          <w:lang w:eastAsia="cs-CZ"/>
        </w:rPr>
        <w:br/>
        <w:t>naše škola realizuje v současnosti projekt „</w:t>
      </w:r>
      <w:r w:rsidRPr="00C32DC0">
        <w:rPr>
          <w:sz w:val="18"/>
          <w:szCs w:val="18"/>
        </w:rPr>
        <w:t xml:space="preserve">Skonči s minulým, směřuj k budoucímu – modernizace výuky na ZŠ Horní Bříza“.  Cílem projektu je dosáhnout změny kvality vzdělávání. Aktivity jsou zaměřeny na oblasti ICT, jazykových dovedností žáků, </w:t>
      </w:r>
      <w:proofErr w:type="spellStart"/>
      <w:r w:rsidRPr="00C32DC0">
        <w:rPr>
          <w:sz w:val="18"/>
          <w:szCs w:val="18"/>
        </w:rPr>
        <w:t>environmenálního</w:t>
      </w:r>
      <w:proofErr w:type="spellEnd"/>
      <w:r w:rsidRPr="00C32DC0">
        <w:rPr>
          <w:sz w:val="18"/>
          <w:szCs w:val="18"/>
        </w:rPr>
        <w:t xml:space="preserve"> vzdělávání, prohloubení zájmu o technické obory a rozvoj podnikatelských dovedností. </w:t>
      </w:r>
      <w:r w:rsidRPr="00C32DC0">
        <w:rPr>
          <w:sz w:val="18"/>
          <w:szCs w:val="18"/>
        </w:rPr>
        <w:br/>
        <w:t xml:space="preserve">Pro zvýšení zájmu o zájmovou činnost v oblasti techniky a podnikání, o výběr technických studijních oborů jsme připravili pro žáky 7. ročníku kurz </w:t>
      </w:r>
      <w:r w:rsidRPr="00C32DC0">
        <w:rPr>
          <w:b/>
          <w:sz w:val="18"/>
          <w:szCs w:val="18"/>
        </w:rPr>
        <w:t xml:space="preserve">Abeceda </w:t>
      </w:r>
      <w:proofErr w:type="gramStart"/>
      <w:r w:rsidRPr="00C32DC0">
        <w:rPr>
          <w:b/>
          <w:sz w:val="18"/>
          <w:szCs w:val="18"/>
        </w:rPr>
        <w:t xml:space="preserve">podnikání </w:t>
      </w:r>
      <w:r w:rsidRPr="00C32DC0">
        <w:rPr>
          <w:sz w:val="18"/>
          <w:szCs w:val="18"/>
        </w:rPr>
        <w:t>( vytvořený</w:t>
      </w:r>
      <w:proofErr w:type="gramEnd"/>
      <w:r w:rsidRPr="00C32DC0">
        <w:rPr>
          <w:sz w:val="18"/>
          <w:szCs w:val="18"/>
        </w:rPr>
        <w:t xml:space="preserve"> společností Junior </w:t>
      </w:r>
      <w:proofErr w:type="spellStart"/>
      <w:r w:rsidRPr="00C32DC0">
        <w:rPr>
          <w:sz w:val="18"/>
          <w:szCs w:val="18"/>
        </w:rPr>
        <w:t>Achievement</w:t>
      </w:r>
      <w:proofErr w:type="spellEnd"/>
      <w:r w:rsidRPr="00C32DC0">
        <w:rPr>
          <w:sz w:val="18"/>
          <w:szCs w:val="18"/>
        </w:rPr>
        <w:t xml:space="preserve"> Czech Republic). Ten navazuje </w:t>
      </w:r>
      <w:proofErr w:type="gramStart"/>
      <w:r w:rsidRPr="00C32DC0">
        <w:rPr>
          <w:sz w:val="18"/>
          <w:szCs w:val="18"/>
        </w:rPr>
        <w:t>na  vzdělávací</w:t>
      </w:r>
      <w:proofErr w:type="gramEnd"/>
      <w:r w:rsidRPr="00C32DC0">
        <w:rPr>
          <w:sz w:val="18"/>
          <w:szCs w:val="18"/>
        </w:rPr>
        <w:t xml:space="preserve"> oblast ŠVP Člověk a svět práce. Pro tento kurz jsme se rozhodli proto, že jsme jej v minulosti na naší škole již organizovali, měli jsme s ním dobré zkušenosti a z finančních důvodů jsme v něm nemohli pokračovat.</w:t>
      </w:r>
    </w:p>
    <w:p w:rsidR="00E138A1" w:rsidRPr="00A60FCA" w:rsidRDefault="00E138A1" w:rsidP="00E138A1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cs-CZ"/>
        </w:rPr>
      </w:pPr>
      <w:r w:rsidRPr="00A60FCA">
        <w:rPr>
          <w:rFonts w:eastAsia="Times New Roman"/>
          <w:sz w:val="18"/>
          <w:szCs w:val="18"/>
          <w:lang w:eastAsia="cs-CZ"/>
        </w:rPr>
        <w:t>Cílem tohoto kurzu je seznámit žáky základních škol hravou formou se základními pojmy z oblasti podnikání prostřednictvím lekcí rozdělených tematicky do čtyř okruhů:</w:t>
      </w:r>
    </w:p>
    <w:p w:rsidR="00E138A1" w:rsidRPr="00A60FCA" w:rsidRDefault="00E138A1" w:rsidP="00E1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cs-CZ"/>
        </w:rPr>
      </w:pPr>
      <w:r w:rsidRPr="00A60FCA">
        <w:rPr>
          <w:rFonts w:eastAsia="Times New Roman"/>
          <w:sz w:val="18"/>
          <w:szCs w:val="18"/>
          <w:lang w:eastAsia="cs-CZ"/>
        </w:rPr>
        <w:t>Organizace</w:t>
      </w:r>
    </w:p>
    <w:p w:rsidR="00E138A1" w:rsidRPr="00A60FCA" w:rsidRDefault="00E138A1" w:rsidP="00E1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cs-CZ"/>
        </w:rPr>
      </w:pPr>
      <w:r w:rsidRPr="00A60FCA">
        <w:rPr>
          <w:rFonts w:eastAsia="Times New Roman"/>
          <w:sz w:val="18"/>
          <w:szCs w:val="18"/>
          <w:lang w:eastAsia="cs-CZ"/>
        </w:rPr>
        <w:t>Management a volba povolání</w:t>
      </w:r>
    </w:p>
    <w:p w:rsidR="00E138A1" w:rsidRPr="00A60FCA" w:rsidRDefault="00E138A1" w:rsidP="00E1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cs-CZ"/>
        </w:rPr>
      </w:pPr>
      <w:r w:rsidRPr="00A60FCA">
        <w:rPr>
          <w:rFonts w:eastAsia="Times New Roman"/>
          <w:sz w:val="18"/>
          <w:szCs w:val="18"/>
          <w:lang w:eastAsia="cs-CZ"/>
        </w:rPr>
        <w:t>Výroba</w:t>
      </w:r>
    </w:p>
    <w:p w:rsidR="00E138A1" w:rsidRPr="00A60FCA" w:rsidRDefault="00E138A1" w:rsidP="00E1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cs-CZ"/>
        </w:rPr>
      </w:pPr>
      <w:r w:rsidRPr="00A60FCA">
        <w:rPr>
          <w:rFonts w:eastAsia="Times New Roman"/>
          <w:sz w:val="18"/>
          <w:szCs w:val="18"/>
          <w:lang w:eastAsia="cs-CZ"/>
        </w:rPr>
        <w:t>Marketing</w:t>
      </w:r>
    </w:p>
    <w:p w:rsidR="00E138A1" w:rsidRPr="00C32DC0" w:rsidRDefault="00E138A1" w:rsidP="00E138A1">
      <w:pPr>
        <w:spacing w:before="100" w:beforeAutospacing="1" w:after="100" w:afterAutospacing="1" w:line="240" w:lineRule="auto"/>
        <w:rPr>
          <w:rFonts w:eastAsia="Times New Roman"/>
          <w:b/>
          <w:sz w:val="18"/>
          <w:szCs w:val="18"/>
          <w:lang w:eastAsia="cs-CZ"/>
        </w:rPr>
      </w:pPr>
      <w:r w:rsidRPr="00C32DC0">
        <w:rPr>
          <w:rFonts w:eastAsia="Times New Roman"/>
          <w:b/>
          <w:sz w:val="18"/>
          <w:szCs w:val="18"/>
          <w:lang w:eastAsia="cs-CZ"/>
        </w:rPr>
        <w:t> Celková hodinová dotace kurzu Abeceda podnikání je 8 vyučovacích hodin.  Kurz se uskuteční ve dvou čtyřhodinových blocích –</w:t>
      </w:r>
      <w:r>
        <w:rPr>
          <w:rFonts w:eastAsia="Times New Roman"/>
          <w:b/>
          <w:sz w:val="18"/>
          <w:szCs w:val="18"/>
          <w:lang w:eastAsia="cs-CZ"/>
        </w:rPr>
        <w:t xml:space="preserve"> (7. B) </w:t>
      </w:r>
      <w:r>
        <w:rPr>
          <w:rFonts w:eastAsia="Times New Roman"/>
          <w:b/>
          <w:sz w:val="18"/>
          <w:szCs w:val="18"/>
          <w:lang w:eastAsia="cs-CZ"/>
        </w:rPr>
        <w:br/>
        <w:t xml:space="preserve">v </w:t>
      </w:r>
      <w:proofErr w:type="gramStart"/>
      <w:r>
        <w:rPr>
          <w:rFonts w:eastAsia="Times New Roman"/>
          <w:b/>
          <w:sz w:val="18"/>
          <w:szCs w:val="18"/>
          <w:lang w:eastAsia="cs-CZ"/>
        </w:rPr>
        <w:t>úterý  10</w:t>
      </w:r>
      <w:proofErr w:type="gramEnd"/>
      <w:r>
        <w:rPr>
          <w:rFonts w:eastAsia="Times New Roman"/>
          <w:b/>
          <w:sz w:val="18"/>
          <w:szCs w:val="18"/>
          <w:lang w:eastAsia="cs-CZ"/>
        </w:rPr>
        <w:t>. + 24. 5. 2011</w:t>
      </w:r>
      <w:r w:rsidRPr="00C32DC0">
        <w:rPr>
          <w:rFonts w:eastAsia="Times New Roman"/>
          <w:b/>
          <w:sz w:val="18"/>
          <w:szCs w:val="18"/>
          <w:lang w:eastAsia="cs-CZ"/>
        </w:rPr>
        <w:t xml:space="preserve"> od 12,30 do 15,45 hodin</w:t>
      </w:r>
      <w:r>
        <w:rPr>
          <w:rFonts w:eastAsia="Times New Roman"/>
          <w:b/>
          <w:sz w:val="18"/>
          <w:szCs w:val="18"/>
          <w:lang w:eastAsia="cs-CZ"/>
        </w:rPr>
        <w:t xml:space="preserve"> (místo odpoledního vyučování; volná hodina na oběd je od 11,25 hodin – odpadá 5 vyučovací hodina)</w:t>
      </w:r>
      <w:r w:rsidRPr="00C32DC0">
        <w:rPr>
          <w:rFonts w:eastAsia="Times New Roman"/>
          <w:b/>
          <w:sz w:val="18"/>
          <w:szCs w:val="18"/>
          <w:lang w:eastAsia="cs-CZ"/>
        </w:rPr>
        <w:t>. </w:t>
      </w:r>
    </w:p>
    <w:p w:rsidR="00E138A1" w:rsidRPr="00A60FCA" w:rsidRDefault="00E138A1" w:rsidP="00E138A1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cs-CZ"/>
        </w:rPr>
      </w:pPr>
      <w:r w:rsidRPr="00A60FCA">
        <w:rPr>
          <w:rFonts w:eastAsia="Times New Roman"/>
          <w:b/>
          <w:bCs/>
          <w:sz w:val="18"/>
          <w:szCs w:val="18"/>
          <w:lang w:eastAsia="cs-CZ"/>
        </w:rPr>
        <w:t>KLÍČOVÉ AKTIVITY KURZU</w:t>
      </w:r>
      <w:r w:rsidRPr="00A60FCA">
        <w:rPr>
          <w:rFonts w:eastAsia="Times New Roman"/>
          <w:b/>
          <w:bCs/>
          <w:sz w:val="18"/>
          <w:szCs w:val="18"/>
          <w:lang w:eastAsia="cs-CZ"/>
        </w:rPr>
        <w:br/>
        <w:t>Organizace</w:t>
      </w:r>
      <w:r w:rsidRPr="00A60FCA">
        <w:rPr>
          <w:rFonts w:eastAsia="Times New Roman"/>
          <w:sz w:val="18"/>
          <w:szCs w:val="18"/>
          <w:lang w:eastAsia="cs-CZ"/>
        </w:rPr>
        <w:br/>
        <w:t xml:space="preserve">Témata: </w:t>
      </w:r>
      <w:r w:rsidRPr="00A60FCA">
        <w:rPr>
          <w:rFonts w:eastAsia="Times New Roman"/>
          <w:b/>
          <w:bCs/>
          <w:sz w:val="18"/>
          <w:szCs w:val="18"/>
          <w:lang w:eastAsia="cs-CZ"/>
        </w:rPr>
        <w:t>Podnikání, Kolo podnikání</w:t>
      </w:r>
      <w:r w:rsidRPr="00A60FCA">
        <w:rPr>
          <w:rFonts w:eastAsia="Times New Roman"/>
          <w:sz w:val="18"/>
          <w:szCs w:val="18"/>
          <w:lang w:eastAsia="cs-CZ"/>
        </w:rPr>
        <w:t xml:space="preserve"> (2 x 45 minut)</w:t>
      </w:r>
      <w:r w:rsidRPr="00A60FCA">
        <w:rPr>
          <w:rFonts w:eastAsia="Times New Roman"/>
          <w:sz w:val="18"/>
          <w:szCs w:val="18"/>
          <w:lang w:eastAsia="cs-CZ"/>
        </w:rPr>
        <w:br/>
        <w:t>Žáci skupinově plánují konkrétní podnikatelskou činnost a diskutují o rozhodnutích, která musí podnikatel před začátkem podnikání učinit. Dále hovoří o nákladech na podnikání, o podnětech, které lidi vedou k podnikatelské činnosti, seznámí se s pojmy kapitál a společnost.</w:t>
      </w:r>
    </w:p>
    <w:p w:rsidR="00E138A1" w:rsidRPr="00A60FCA" w:rsidRDefault="00E138A1" w:rsidP="00E138A1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cs-CZ"/>
        </w:rPr>
      </w:pPr>
      <w:r w:rsidRPr="00A60FCA">
        <w:rPr>
          <w:rFonts w:eastAsia="Times New Roman"/>
          <w:b/>
          <w:bCs/>
          <w:sz w:val="18"/>
          <w:szCs w:val="18"/>
          <w:lang w:eastAsia="cs-CZ"/>
        </w:rPr>
        <w:t>Management</w:t>
      </w:r>
      <w:r w:rsidRPr="00A60FCA">
        <w:rPr>
          <w:rFonts w:eastAsia="Times New Roman"/>
          <w:sz w:val="18"/>
          <w:szCs w:val="18"/>
          <w:lang w:eastAsia="cs-CZ"/>
        </w:rPr>
        <w:br/>
        <w:t xml:space="preserve">Témata: </w:t>
      </w:r>
      <w:r w:rsidRPr="00A60FCA">
        <w:rPr>
          <w:rFonts w:eastAsia="Times New Roman"/>
          <w:b/>
          <w:bCs/>
          <w:sz w:val="18"/>
          <w:szCs w:val="18"/>
          <w:lang w:eastAsia="cs-CZ"/>
        </w:rPr>
        <w:t>Management a manažerská rozhodnutí, Výběr zaměstnanců</w:t>
      </w:r>
      <w:r w:rsidRPr="00A60FCA">
        <w:rPr>
          <w:rFonts w:eastAsia="Times New Roman"/>
          <w:sz w:val="18"/>
          <w:szCs w:val="18"/>
          <w:lang w:eastAsia="cs-CZ"/>
        </w:rPr>
        <w:t xml:space="preserve"> (2 x 45 minut)</w:t>
      </w:r>
      <w:r w:rsidRPr="00A60FCA">
        <w:rPr>
          <w:rFonts w:eastAsia="Times New Roman"/>
          <w:sz w:val="18"/>
          <w:szCs w:val="18"/>
          <w:lang w:eastAsia="cs-CZ"/>
        </w:rPr>
        <w:br/>
        <w:t xml:space="preserve">Žáci hovoří o tom, kdo to jsou manažeři a o nejdůležitějších manažerských rozhodnutích, jako je např. přijímání nových zaměstnanců. Vyplňují žádost o zaměstnání a prostřednictvím scénky procházejí přijímacím pohovorem s konzultantem. Diskutují též o své budoucí </w:t>
      </w:r>
      <w:proofErr w:type="spellStart"/>
      <w:r w:rsidRPr="00A60FCA">
        <w:rPr>
          <w:rFonts w:eastAsia="Times New Roman"/>
          <w:sz w:val="18"/>
          <w:szCs w:val="18"/>
          <w:lang w:eastAsia="cs-CZ"/>
        </w:rPr>
        <w:t>karíéře</w:t>
      </w:r>
      <w:proofErr w:type="spellEnd"/>
      <w:r w:rsidRPr="00A60FCA">
        <w:rPr>
          <w:rFonts w:eastAsia="Times New Roman"/>
          <w:sz w:val="18"/>
          <w:szCs w:val="18"/>
          <w:lang w:eastAsia="cs-CZ"/>
        </w:rPr>
        <w:t>.</w:t>
      </w:r>
    </w:p>
    <w:p w:rsidR="00E138A1" w:rsidRPr="00A60FCA" w:rsidRDefault="00E138A1" w:rsidP="00E138A1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cs-CZ"/>
        </w:rPr>
      </w:pPr>
      <w:r w:rsidRPr="00A60FCA">
        <w:rPr>
          <w:rFonts w:eastAsia="Times New Roman"/>
          <w:b/>
          <w:bCs/>
          <w:sz w:val="18"/>
          <w:szCs w:val="18"/>
          <w:lang w:eastAsia="cs-CZ"/>
        </w:rPr>
        <w:t>Výroba</w:t>
      </w:r>
      <w:r w:rsidRPr="00A60FCA">
        <w:rPr>
          <w:rFonts w:eastAsia="Times New Roman"/>
          <w:sz w:val="18"/>
          <w:szCs w:val="18"/>
          <w:lang w:eastAsia="cs-CZ"/>
        </w:rPr>
        <w:br/>
        <w:t xml:space="preserve">Témata: </w:t>
      </w:r>
      <w:r w:rsidRPr="00A60FCA">
        <w:rPr>
          <w:rFonts w:eastAsia="Times New Roman"/>
          <w:b/>
          <w:bCs/>
          <w:sz w:val="18"/>
          <w:szCs w:val="18"/>
          <w:lang w:eastAsia="cs-CZ"/>
        </w:rPr>
        <w:t>Kusová a hromadná výroba, Výroba a produktivita</w:t>
      </w:r>
      <w:r w:rsidRPr="00A60FCA">
        <w:rPr>
          <w:rFonts w:eastAsia="Times New Roman"/>
          <w:sz w:val="18"/>
          <w:szCs w:val="18"/>
          <w:lang w:eastAsia="cs-CZ"/>
        </w:rPr>
        <w:t xml:space="preserve"> (2 x 45 minut)</w:t>
      </w:r>
      <w:r w:rsidRPr="00A60FCA">
        <w:rPr>
          <w:rFonts w:eastAsia="Times New Roman"/>
          <w:sz w:val="18"/>
          <w:szCs w:val="18"/>
          <w:lang w:eastAsia="cs-CZ"/>
        </w:rPr>
        <w:br/>
        <w:t xml:space="preserve">Kusová a hromadná výroba a produktivita práce jsou hlavními tématy této lekce. Sami žáci zjišťují výhody hromadné výroby tak, že ve skupinkách montují propisky, výsledky své práce porovnávají a zjišťují tak produktivitu práce. Propisky, které pro tuto aktivitu poskytuje školám Junior </w:t>
      </w:r>
      <w:proofErr w:type="spellStart"/>
      <w:r w:rsidRPr="00A60FCA">
        <w:rPr>
          <w:rFonts w:eastAsia="Times New Roman"/>
          <w:sz w:val="18"/>
          <w:szCs w:val="18"/>
          <w:lang w:eastAsia="cs-CZ"/>
        </w:rPr>
        <w:t>Achievement</w:t>
      </w:r>
      <w:proofErr w:type="spellEnd"/>
      <w:r w:rsidRPr="00A60FCA">
        <w:rPr>
          <w:rFonts w:eastAsia="Times New Roman"/>
          <w:sz w:val="18"/>
          <w:szCs w:val="18"/>
          <w:lang w:eastAsia="cs-CZ"/>
        </w:rPr>
        <w:t>, si děti po dokončení montáže ponechávají.</w:t>
      </w:r>
    </w:p>
    <w:p w:rsidR="00E138A1" w:rsidRPr="00A60FCA" w:rsidRDefault="00E138A1" w:rsidP="00E138A1">
      <w:pPr>
        <w:spacing w:before="100" w:beforeAutospacing="1" w:after="100" w:afterAutospacing="1" w:line="240" w:lineRule="auto"/>
        <w:rPr>
          <w:sz w:val="18"/>
          <w:szCs w:val="18"/>
        </w:rPr>
      </w:pPr>
      <w:r w:rsidRPr="00A60FCA">
        <w:rPr>
          <w:rFonts w:eastAsia="Times New Roman"/>
          <w:b/>
          <w:bCs/>
          <w:sz w:val="18"/>
          <w:szCs w:val="18"/>
          <w:lang w:eastAsia="cs-CZ"/>
        </w:rPr>
        <w:t>Marketing</w:t>
      </w:r>
      <w:r w:rsidRPr="00A60FCA">
        <w:rPr>
          <w:rFonts w:eastAsia="Times New Roman"/>
          <w:sz w:val="18"/>
          <w:szCs w:val="18"/>
          <w:lang w:eastAsia="cs-CZ"/>
        </w:rPr>
        <w:br/>
        <w:t xml:space="preserve">Témata: </w:t>
      </w:r>
      <w:r w:rsidRPr="00A60FCA">
        <w:rPr>
          <w:rFonts w:eastAsia="Times New Roman"/>
          <w:b/>
          <w:bCs/>
          <w:sz w:val="18"/>
          <w:szCs w:val="18"/>
          <w:lang w:eastAsia="cs-CZ"/>
        </w:rPr>
        <w:t>Stanovení ceny, Reklama</w:t>
      </w:r>
      <w:r w:rsidRPr="00A60FCA">
        <w:rPr>
          <w:rFonts w:eastAsia="Times New Roman"/>
          <w:sz w:val="18"/>
          <w:szCs w:val="18"/>
          <w:lang w:eastAsia="cs-CZ"/>
        </w:rPr>
        <w:t xml:space="preserve"> (2 x 45 minut)</w:t>
      </w:r>
      <w:r w:rsidRPr="00A60FCA">
        <w:rPr>
          <w:rFonts w:eastAsia="Times New Roman"/>
          <w:sz w:val="18"/>
          <w:szCs w:val="18"/>
          <w:lang w:eastAsia="cs-CZ"/>
        </w:rPr>
        <w:br/>
        <w:t>Děti se učí o základních reklamních strategiích a tuto teorii procvičují tak, že sami vytvářejí reklamu na určitý výrobek. Pravidla osobního prodeje si procvičují v praxi a prostřednictvím scénky se pokoušejí prodat svůj výrobek učiteli nebo konzultantovi.</w:t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</w:r>
      <w:r w:rsidRPr="00A60FCA">
        <w:rPr>
          <w:sz w:val="18"/>
          <w:szCs w:val="18"/>
        </w:rPr>
        <w:tab/>
        <w:t xml:space="preserve">   </w:t>
      </w:r>
    </w:p>
    <w:p w:rsidR="00484E9A" w:rsidRPr="00BE5014" w:rsidRDefault="00E138A1" w:rsidP="00BE5014">
      <w:pPr>
        <w:spacing w:before="100" w:beforeAutospacing="1" w:after="100" w:afterAutospacing="1" w:line="240" w:lineRule="auto"/>
        <w:ind w:left="5664" w:firstLine="708"/>
        <w:rPr>
          <w:rFonts w:eastAsia="Times New Roman"/>
          <w:sz w:val="18"/>
          <w:szCs w:val="18"/>
          <w:lang w:eastAsia="cs-CZ"/>
        </w:rPr>
      </w:pPr>
      <w:r>
        <w:rPr>
          <w:sz w:val="18"/>
          <w:szCs w:val="18"/>
        </w:rPr>
        <w:t xml:space="preserve">   </w:t>
      </w:r>
      <w:r w:rsidRPr="00C32DC0"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……………………………………………….</w:t>
      </w:r>
      <w:r>
        <w:rPr>
          <w:sz w:val="18"/>
          <w:szCs w:val="18"/>
        </w:rPr>
        <w:br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Pr="00C32DC0">
        <w:rPr>
          <w:sz w:val="18"/>
          <w:szCs w:val="18"/>
        </w:rPr>
        <w:t xml:space="preserve">Ladislav </w:t>
      </w:r>
      <w:proofErr w:type="spellStart"/>
      <w:r w:rsidRPr="00C32DC0">
        <w:rPr>
          <w:sz w:val="18"/>
          <w:szCs w:val="18"/>
        </w:rPr>
        <w:t>Čása</w:t>
      </w:r>
      <w:proofErr w:type="spellEnd"/>
      <w:r w:rsidRPr="00C32DC0">
        <w:rPr>
          <w:sz w:val="18"/>
          <w:szCs w:val="18"/>
        </w:rPr>
        <w:br/>
      </w:r>
      <w:r w:rsidRPr="00C32DC0">
        <w:rPr>
          <w:sz w:val="18"/>
          <w:szCs w:val="18"/>
        </w:rPr>
        <w:tab/>
        <w:t xml:space="preserve">                         </w:t>
      </w:r>
      <w:r>
        <w:rPr>
          <w:sz w:val="18"/>
          <w:szCs w:val="18"/>
        </w:rPr>
        <w:t xml:space="preserve">    </w:t>
      </w:r>
      <w:r w:rsidRPr="00C32DC0">
        <w:rPr>
          <w:sz w:val="18"/>
          <w:szCs w:val="18"/>
        </w:rPr>
        <w:t xml:space="preserve"> ředitel školy</w:t>
      </w:r>
      <w:r w:rsidR="00BE5014">
        <w:rPr>
          <w:sz w:val="18"/>
          <w:szCs w:val="18"/>
        </w:rPr>
        <w:tab/>
      </w:r>
      <w:r w:rsidR="00BE5014">
        <w:rPr>
          <w:sz w:val="18"/>
          <w:szCs w:val="18"/>
        </w:rPr>
        <w:tab/>
      </w:r>
      <w:r w:rsidR="00BE5014">
        <w:rPr>
          <w:sz w:val="18"/>
          <w:szCs w:val="18"/>
        </w:rPr>
        <w:tab/>
      </w:r>
      <w:r w:rsidR="00BE5014">
        <w:rPr>
          <w:sz w:val="18"/>
          <w:szCs w:val="18"/>
        </w:rPr>
        <w:tab/>
      </w:r>
      <w:r w:rsidR="00BE5014">
        <w:rPr>
          <w:sz w:val="18"/>
          <w:szCs w:val="18"/>
        </w:rPr>
        <w:tab/>
      </w:r>
      <w:r w:rsidR="00BE5014">
        <w:rPr>
          <w:sz w:val="18"/>
          <w:szCs w:val="18"/>
        </w:rPr>
        <w:tab/>
      </w:r>
      <w:r w:rsidR="00BE5014">
        <w:rPr>
          <w:sz w:val="18"/>
          <w:szCs w:val="18"/>
        </w:rPr>
        <w:tab/>
      </w:r>
      <w:bookmarkStart w:id="0" w:name="_GoBack"/>
      <w:bookmarkEnd w:id="0"/>
    </w:p>
    <w:sectPr w:rsidR="00484E9A" w:rsidRPr="00BE5014" w:rsidSect="00E13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0B2"/>
    <w:multiLevelType w:val="multilevel"/>
    <w:tmpl w:val="C560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A1"/>
    <w:rsid w:val="00484E9A"/>
    <w:rsid w:val="00BE5014"/>
    <w:rsid w:val="00E1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8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8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8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8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Hubka</dc:creator>
  <cp:lastModifiedBy>Petr Hubka</cp:lastModifiedBy>
  <cp:revision>2</cp:revision>
  <dcterms:created xsi:type="dcterms:W3CDTF">2011-06-06T10:27:00Z</dcterms:created>
  <dcterms:modified xsi:type="dcterms:W3CDTF">2011-06-06T10:28:00Z</dcterms:modified>
</cp:coreProperties>
</file>